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1017" w14:textId="0E046D60" w:rsidR="008557D1" w:rsidRPr="002F7501" w:rsidRDefault="007D1B12" w:rsidP="002F7501">
      <w:pPr>
        <w:spacing w:after="0"/>
        <w:jc w:val="center"/>
        <w:rPr>
          <w:rFonts w:cstheme="minorHAnsi"/>
          <w:b/>
          <w:bCs/>
          <w:sz w:val="29"/>
          <w:szCs w:val="29"/>
        </w:rPr>
      </w:pPr>
      <w:r>
        <w:rPr>
          <w:b/>
          <w:sz w:val="29"/>
        </w:rPr>
        <w:t>Formular für den Käufer/Verbraucher, den Vertragswiderruf, Umtausch oder die Reklamation der Ware betreffend</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3256"/>
        <w:gridCol w:w="7506"/>
      </w:tblGrid>
      <w:tr w:rsidR="008557D1" w14:paraId="572544A7" w14:textId="77777777" w:rsidTr="008557D1">
        <w:tc>
          <w:tcPr>
            <w:tcW w:w="3256" w:type="dxa"/>
          </w:tcPr>
          <w:p w14:paraId="7B9CD336" w14:textId="179B2818" w:rsidR="008557D1" w:rsidRPr="002638C7" w:rsidRDefault="008557D1" w:rsidP="008557D1">
            <w:pPr>
              <w:rPr>
                <w:b/>
                <w:bCs/>
                <w:sz w:val="26"/>
                <w:szCs w:val="26"/>
              </w:rPr>
            </w:pPr>
            <w:r>
              <w:rPr>
                <w:b/>
                <w:sz w:val="26"/>
              </w:rPr>
              <w:t>Adresse zur Warenrücksendung</w:t>
            </w:r>
          </w:p>
        </w:tc>
        <w:tc>
          <w:tcPr>
            <w:tcW w:w="7506" w:type="dxa"/>
          </w:tcPr>
          <w:p w14:paraId="4A5FC56A" w14:textId="2C355F96" w:rsidR="008557D1" w:rsidRPr="002638C7" w:rsidRDefault="008557D1" w:rsidP="007D1B12">
            <w:pPr>
              <w:jc w:val="center"/>
              <w:rPr>
                <w:b/>
                <w:bCs/>
                <w:sz w:val="30"/>
                <w:szCs w:val="30"/>
              </w:rPr>
            </w:pPr>
            <w:r>
              <w:rPr>
                <w:b/>
                <w:sz w:val="30"/>
              </w:rPr>
              <w:t>KALIS, s.r.o., Pri mlyne 250, 951 35 Ve</w:t>
            </w:r>
            <w:r w:rsidR="002F7501">
              <w:rPr>
                <w:b/>
                <w:sz w:val="30"/>
              </w:rPr>
              <w:t>l</w:t>
            </w:r>
            <w:r>
              <w:rPr>
                <w:b/>
                <w:sz w:val="30"/>
              </w:rPr>
              <w:t>k</w:t>
            </w:r>
            <w:r w:rsidR="002F7501">
              <w:rPr>
                <w:b/>
                <w:sz w:val="30"/>
              </w:rPr>
              <w:t>e</w:t>
            </w:r>
            <w:r>
              <w:rPr>
                <w:b/>
                <w:sz w:val="30"/>
              </w:rPr>
              <w:t xml:space="preserve"> Z</w:t>
            </w:r>
            <w:r w:rsidR="002F7501">
              <w:rPr>
                <w:b/>
                <w:sz w:val="30"/>
              </w:rPr>
              <w:t>a</w:t>
            </w:r>
            <w:r>
              <w:rPr>
                <w:b/>
                <w:sz w:val="30"/>
              </w:rPr>
              <w:t>lu</w:t>
            </w:r>
            <w:r w:rsidR="002F7501">
              <w:rPr>
                <w:b/>
                <w:sz w:val="30"/>
              </w:rPr>
              <w:t>z</w:t>
            </w:r>
            <w:r>
              <w:rPr>
                <w:b/>
                <w:sz w:val="30"/>
              </w:rPr>
              <w:t xml:space="preserve">ie, Slowakei </w:t>
            </w:r>
          </w:p>
        </w:tc>
      </w:tr>
      <w:tr w:rsidR="008557D1" w14:paraId="1C1BEED2" w14:textId="77777777" w:rsidTr="008557D1">
        <w:tc>
          <w:tcPr>
            <w:tcW w:w="3256" w:type="dxa"/>
          </w:tcPr>
          <w:p w14:paraId="4BC7B001" w14:textId="57D66348" w:rsidR="008557D1" w:rsidRPr="00B6611B" w:rsidRDefault="008557D1" w:rsidP="008557D1">
            <w:r>
              <w:t>Rechnungsnummer:</w:t>
            </w:r>
          </w:p>
        </w:tc>
        <w:tc>
          <w:tcPr>
            <w:tcW w:w="7506" w:type="dxa"/>
          </w:tcPr>
          <w:p w14:paraId="46B80170" w14:textId="77777777" w:rsidR="008557D1" w:rsidRPr="00B6611B" w:rsidRDefault="008557D1" w:rsidP="007D1B12">
            <w:pPr>
              <w:jc w:val="center"/>
            </w:pPr>
          </w:p>
        </w:tc>
      </w:tr>
      <w:tr w:rsidR="008557D1" w14:paraId="5325D42B" w14:textId="77777777" w:rsidTr="008557D1">
        <w:tc>
          <w:tcPr>
            <w:tcW w:w="3256" w:type="dxa"/>
          </w:tcPr>
          <w:p w14:paraId="76A5AC8D" w14:textId="30FB7364" w:rsidR="008557D1" w:rsidRPr="00B6611B" w:rsidRDefault="008557D1" w:rsidP="008557D1">
            <w:r>
              <w:t>Bestellnummer:</w:t>
            </w:r>
          </w:p>
        </w:tc>
        <w:tc>
          <w:tcPr>
            <w:tcW w:w="7506" w:type="dxa"/>
          </w:tcPr>
          <w:p w14:paraId="4CD99B40" w14:textId="77777777" w:rsidR="008557D1" w:rsidRPr="00B6611B" w:rsidRDefault="008557D1" w:rsidP="007D1B12">
            <w:pPr>
              <w:jc w:val="center"/>
            </w:pPr>
          </w:p>
        </w:tc>
      </w:tr>
      <w:tr w:rsidR="008557D1" w14:paraId="4ED4EA77" w14:textId="77777777" w:rsidTr="008557D1">
        <w:tc>
          <w:tcPr>
            <w:tcW w:w="3256" w:type="dxa"/>
          </w:tcPr>
          <w:p w14:paraId="6D49615E" w14:textId="5ADA9063" w:rsidR="008557D1" w:rsidRPr="00B6611B" w:rsidRDefault="008557D1" w:rsidP="008557D1">
            <w:r>
              <w:t>Datum der Warenzustellung:</w:t>
            </w:r>
          </w:p>
        </w:tc>
        <w:tc>
          <w:tcPr>
            <w:tcW w:w="7506" w:type="dxa"/>
          </w:tcPr>
          <w:p w14:paraId="332934A2" w14:textId="77777777" w:rsidR="008557D1" w:rsidRPr="00B6611B" w:rsidRDefault="008557D1" w:rsidP="007D1B12">
            <w:pPr>
              <w:jc w:val="center"/>
            </w:pPr>
          </w:p>
        </w:tc>
      </w:tr>
      <w:tr w:rsidR="008557D1" w14:paraId="738DF416" w14:textId="77777777" w:rsidTr="008557D1">
        <w:tc>
          <w:tcPr>
            <w:tcW w:w="3256" w:type="dxa"/>
          </w:tcPr>
          <w:p w14:paraId="5933B93C" w14:textId="29B8C0E8" w:rsidR="008557D1" w:rsidRPr="00B6611B" w:rsidRDefault="00DD798E" w:rsidP="008557D1">
            <w:r>
              <w:t>Ihr Name und Nachname:</w:t>
            </w:r>
          </w:p>
        </w:tc>
        <w:tc>
          <w:tcPr>
            <w:tcW w:w="7506" w:type="dxa"/>
          </w:tcPr>
          <w:p w14:paraId="3056231E" w14:textId="77777777" w:rsidR="008557D1" w:rsidRPr="00B6611B" w:rsidRDefault="008557D1" w:rsidP="007D1B12">
            <w:pPr>
              <w:jc w:val="center"/>
            </w:pPr>
          </w:p>
        </w:tc>
      </w:tr>
      <w:tr w:rsidR="008557D1" w14:paraId="28097758" w14:textId="77777777" w:rsidTr="008557D1">
        <w:tc>
          <w:tcPr>
            <w:tcW w:w="3256" w:type="dxa"/>
          </w:tcPr>
          <w:p w14:paraId="27D9E70E" w14:textId="484F72D5" w:rsidR="008557D1" w:rsidRPr="00B6611B" w:rsidRDefault="00DD798E" w:rsidP="008557D1">
            <w:r>
              <w:t>Ihre Adresse:</w:t>
            </w:r>
          </w:p>
        </w:tc>
        <w:tc>
          <w:tcPr>
            <w:tcW w:w="7506" w:type="dxa"/>
          </w:tcPr>
          <w:p w14:paraId="6D81CFB0" w14:textId="576BAF40" w:rsidR="002638C7" w:rsidRPr="00B6611B" w:rsidRDefault="002638C7" w:rsidP="002638C7"/>
        </w:tc>
      </w:tr>
      <w:tr w:rsidR="002638C7" w14:paraId="03B321DB" w14:textId="77777777" w:rsidTr="008557D1">
        <w:tc>
          <w:tcPr>
            <w:tcW w:w="3256" w:type="dxa"/>
          </w:tcPr>
          <w:p w14:paraId="1A0B4DDC" w14:textId="7450E859" w:rsidR="002638C7" w:rsidRPr="00B6611B" w:rsidRDefault="00DD798E" w:rsidP="008557D1">
            <w:r>
              <w:t>Ihre Telefonnummer:</w:t>
            </w:r>
          </w:p>
        </w:tc>
        <w:tc>
          <w:tcPr>
            <w:tcW w:w="7506" w:type="dxa"/>
          </w:tcPr>
          <w:tbl>
            <w:tblPr>
              <w:tblStyle w:val="Mriekatabu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4"/>
              <w:gridCol w:w="1883"/>
              <w:gridCol w:w="2813"/>
            </w:tblGrid>
            <w:tr w:rsidR="002638C7" w:rsidRPr="00B6611B" w14:paraId="28A3E657" w14:textId="77777777" w:rsidTr="00DD798E">
              <w:tc>
                <w:tcPr>
                  <w:tcW w:w="2594" w:type="dxa"/>
                </w:tcPr>
                <w:p w14:paraId="5249D590" w14:textId="77777777" w:rsidR="002638C7" w:rsidRPr="00B6611B" w:rsidRDefault="002638C7" w:rsidP="002638C7"/>
              </w:tc>
              <w:tc>
                <w:tcPr>
                  <w:tcW w:w="1883" w:type="dxa"/>
                  <w:tcBorders>
                    <w:right w:val="nil"/>
                  </w:tcBorders>
                </w:tcPr>
                <w:p w14:paraId="7592D9A3" w14:textId="6BB5B2E9" w:rsidR="002638C7" w:rsidRPr="00B6611B" w:rsidRDefault="00DD798E" w:rsidP="002638C7">
                  <w:r>
                    <w:t xml:space="preserve">Ihre Mailadresse: </w:t>
                  </w:r>
                </w:p>
              </w:tc>
              <w:tc>
                <w:tcPr>
                  <w:tcW w:w="2813" w:type="dxa"/>
                  <w:tcBorders>
                    <w:top w:val="nil"/>
                    <w:left w:val="nil"/>
                    <w:bottom w:val="nil"/>
                  </w:tcBorders>
                </w:tcPr>
                <w:p w14:paraId="1DB44ABD" w14:textId="77777777" w:rsidR="002638C7" w:rsidRPr="00B6611B" w:rsidRDefault="002638C7" w:rsidP="002638C7"/>
              </w:tc>
            </w:tr>
          </w:tbl>
          <w:p w14:paraId="3EB6BE66" w14:textId="77777777" w:rsidR="002638C7" w:rsidRPr="00B6611B" w:rsidRDefault="002638C7" w:rsidP="002638C7"/>
        </w:tc>
      </w:tr>
      <w:tr w:rsidR="008557D1" w14:paraId="48650014" w14:textId="77777777" w:rsidTr="008557D1">
        <w:tc>
          <w:tcPr>
            <w:tcW w:w="3256" w:type="dxa"/>
          </w:tcPr>
          <w:p w14:paraId="0E342DBC" w14:textId="5EE9DF88" w:rsidR="008557D1" w:rsidRPr="00B6611B" w:rsidRDefault="008557D1" w:rsidP="00DD798E">
            <w:r>
              <w:t>IBAN (zur Erstattung des Kaufpreises)</w:t>
            </w:r>
          </w:p>
        </w:tc>
        <w:tc>
          <w:tcPr>
            <w:tcW w:w="7506" w:type="dxa"/>
          </w:tcPr>
          <w:p w14:paraId="02CB32B5" w14:textId="77777777" w:rsidR="008557D1" w:rsidRPr="00B6611B" w:rsidRDefault="008557D1" w:rsidP="007D1B12">
            <w:pPr>
              <w:jc w:val="center"/>
            </w:pPr>
          </w:p>
        </w:tc>
      </w:tr>
    </w:tbl>
    <w:p w14:paraId="2A9E2B6C" w14:textId="77777777" w:rsidR="00177ED6" w:rsidRDefault="008557D1" w:rsidP="0097481C">
      <w:pPr>
        <w:spacing w:before="120" w:after="120" w:line="240" w:lineRule="auto"/>
        <w:jc w:val="center"/>
        <w:rPr>
          <w:sz w:val="28"/>
          <w:szCs w:val="28"/>
        </w:rPr>
      </w:pPr>
      <w:r>
        <w:rPr>
          <w:b/>
          <w:sz w:val="32"/>
        </w:rPr>
        <w:t xml:space="preserve">WÄHLEN SIE NUR EINE DER FOLGENDEN MÖGLICHKEITEN </w:t>
      </w:r>
      <w:r>
        <w:rPr>
          <w:sz w:val="24"/>
        </w:rPr>
        <w:t>(Markieren Sie die gewählte Möglichkeit mit X)</w:t>
      </w:r>
      <w:r>
        <w:rPr>
          <w:sz w:val="28"/>
        </w:rPr>
        <w:t>:</w:t>
      </w:r>
    </w:p>
    <w:p w14:paraId="26608040" w14:textId="442037E4" w:rsidR="008557D1" w:rsidRPr="00177ED6" w:rsidRDefault="00177ED6" w:rsidP="0097481C">
      <w:pPr>
        <w:spacing w:before="120" w:after="120" w:line="240" w:lineRule="auto"/>
        <w:jc w:val="center"/>
        <w:rPr>
          <w:b/>
          <w:bCs/>
          <w:color w:val="FFFFFF" w:themeColor="background1"/>
          <w:sz w:val="28"/>
          <w:szCs w:val="28"/>
        </w:rPr>
      </w:pPr>
      <w:r>
        <w:rPr>
          <w:b/>
          <w:color w:val="FFFFFF" w:themeColor="background1"/>
          <w:sz w:val="28"/>
          <w:highlight w:val="black"/>
        </w:rPr>
        <w:t>Bei Umtausch oder Reklamation der Kamera ist es notwendig, dass auch das Adapter mitvgesendet wird.</w:t>
      </w:r>
      <w:r>
        <w:rPr>
          <w:b/>
          <w:color w:val="FFFFFF" w:themeColor="background1"/>
          <w:sz w:val="28"/>
        </w:rPr>
        <w:t xml:space="preserve">   </w:t>
      </w:r>
    </w:p>
    <w:tbl>
      <w:tblPr>
        <w:tblStyle w:val="Mriekatabuky"/>
        <w:tblW w:w="0" w:type="auto"/>
        <w:tblLook w:val="04A0" w:firstRow="1" w:lastRow="0" w:firstColumn="1" w:lastColumn="0" w:noHBand="0" w:noVBand="1"/>
      </w:tblPr>
      <w:tblGrid>
        <w:gridCol w:w="10988"/>
      </w:tblGrid>
      <w:tr w:rsidR="00DD798E" w14:paraId="416D1447" w14:textId="77777777" w:rsidTr="00DD798E">
        <w:tc>
          <w:tcPr>
            <w:tcW w:w="10988" w:type="dxa"/>
          </w:tcPr>
          <w:p w14:paraId="435EE19B" w14:textId="293E1E5D" w:rsidR="00DD798E" w:rsidRPr="00DD798E" w:rsidRDefault="002F7501" w:rsidP="00DD798E">
            <w:pPr>
              <w:jc w:val="both"/>
            </w:pPr>
            <w:sdt>
              <w:sdtPr>
                <w:id w:val="1034920528"/>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02C5C">
              <w:rPr>
                <w:sz w:val="28"/>
              </w:rPr>
              <w:t xml:space="preserve"> </w:t>
            </w:r>
            <w:r w:rsidR="00C02C5C">
              <w:rPr>
                <w:b/>
                <w:sz w:val="24"/>
              </w:rPr>
              <w:t>Umtausch der Ware gegen andere Ware (die Ware ist ungeeignet und ich möchte sie gegen eine andere umtauschen)</w:t>
            </w:r>
          </w:p>
          <w:p w14:paraId="2B930637" w14:textId="0E98C828" w:rsidR="003A778B" w:rsidRDefault="003A778B" w:rsidP="00DD798E">
            <w:pPr>
              <w:spacing w:before="120" w:after="120"/>
              <w:jc w:val="both"/>
            </w:pPr>
            <w:r>
              <w:t>Nennen Sie die Produktbezeichnung oder den Code des Produktes, das Sie erworben haben und umtauschen möchten: ..............................................................................</w:t>
            </w:r>
            <w:r w:rsidR="002F7501">
              <w:t>..................................................................................................................</w:t>
            </w:r>
          </w:p>
          <w:p w14:paraId="0A450F1A" w14:textId="014EE8A2" w:rsidR="003A778B" w:rsidRPr="00C54BE6" w:rsidRDefault="003A778B" w:rsidP="003A778B">
            <w:pPr>
              <w:spacing w:before="120" w:after="120"/>
              <w:jc w:val="both"/>
              <w:rPr>
                <w:i/>
                <w:iCs/>
              </w:rPr>
            </w:pPr>
            <w:r>
              <w:rPr>
                <w:i/>
              </w:rPr>
              <w:t>Markieren Sie das Zutreffende:</w:t>
            </w:r>
          </w:p>
          <w:p w14:paraId="4B57866A" w14:textId="38E6C4D3" w:rsidR="003A778B" w:rsidRDefault="002F7501" w:rsidP="00C54BE6">
            <w:pPr>
              <w:spacing w:before="120" w:after="120"/>
              <w:jc w:val="both"/>
            </w:pPr>
            <w:sdt>
              <w:sdtPr>
                <w:id w:val="-816806056"/>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02C5C">
              <w:rPr>
                <w:sz w:val="28"/>
              </w:rPr>
              <w:t xml:space="preserve"> </w:t>
            </w:r>
            <w:r w:rsidR="00C02C5C">
              <w:t>Nennen Sie die Produktbezeichnung oder den Code des Produktes, das Sie beim Umtausch erhalten möchten: ...............................................................................</w:t>
            </w:r>
            <w:r>
              <w:t>.................................................................................................................</w:t>
            </w:r>
          </w:p>
          <w:p w14:paraId="55E1AEC5" w14:textId="2F64C6EF" w:rsidR="003A778B" w:rsidRDefault="002F7501" w:rsidP="00C54BE6">
            <w:pPr>
              <w:spacing w:before="120" w:after="120"/>
            </w:pPr>
            <w:sdt>
              <w:sdtPr>
                <w:id w:val="158155690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02C5C">
              <w:rPr>
                <w:sz w:val="28"/>
              </w:rPr>
              <w:t xml:space="preserve"> </w:t>
            </w:r>
            <w:r w:rsidR="00C02C5C">
              <w:t xml:space="preserve">Ich möchte eine Beratung bei der Auswahl. Kontaktieren Sie mich deswegen bitte per E-Mail oder unter meiner Telefonnummer. </w:t>
            </w:r>
          </w:p>
          <w:p w14:paraId="348C823B" w14:textId="0CC394D1" w:rsidR="00DD798E" w:rsidRDefault="00E1393F" w:rsidP="002F7501">
            <w:pPr>
              <w:spacing w:after="120"/>
            </w:pPr>
            <w:r>
              <w:t>Fahrzeug (Marke, Modell, Produktionsjahr, Karosserie, Monitormodell im Fahrzeug): ................................................................................</w:t>
            </w:r>
            <w:r w:rsidR="002F7501">
              <w:t>.</w:t>
            </w:r>
            <w:r w:rsidR="002F7501">
              <w:t>..........................................................................</w:t>
            </w:r>
            <w:r w:rsidR="002F7501">
              <w:t>......................................</w:t>
            </w:r>
          </w:p>
          <w:p w14:paraId="4AF39BCC" w14:textId="77777777" w:rsidR="00CB48A8" w:rsidRDefault="00E208D5" w:rsidP="00CB48A8">
            <w:pPr>
              <w:jc w:val="both"/>
              <w:rPr>
                <w:sz w:val="16"/>
                <w:szCs w:val="16"/>
              </w:rPr>
            </w:pPr>
            <w:r>
              <w:rPr>
                <w:sz w:val="16"/>
              </w:rPr>
              <w:t xml:space="preserve">Durch die Wahl dieser Möglichkeit widerrufen Sie nicht den abgeschlossenen Vertrag, wie es durch  § 7 Abs. 1 Gesetz Nr. 102/2014 Gesetzessammlung der Slowak. Republik geregelt ist. </w:t>
            </w:r>
          </w:p>
          <w:p w14:paraId="191122B4" w14:textId="2CBC0A29" w:rsidR="00E208D5" w:rsidRPr="002C406F" w:rsidRDefault="00E208D5" w:rsidP="00CB48A8">
            <w:pPr>
              <w:jc w:val="both"/>
            </w:pPr>
            <w:r>
              <w:rPr>
                <w:b/>
                <w:sz w:val="16"/>
              </w:rPr>
              <w:t xml:space="preserve">Informationen und Hinweise zum Umtausch einer Ware gegen eine andere: </w:t>
            </w:r>
            <w:r>
              <w:rPr>
                <w:sz w:val="16"/>
              </w:rPr>
              <w:t>Fügen Sie dem ausgefüllten Formular auch entsprechende Unterlagen über den Kauf der Ware (Rechnung) hinzu. Die unbeschädigte und unbenutzte Ware können Sie in der Originalverpackung (Schachtel) bis zu 14 Tage nach der Zustellung umtauschen. (Wir behalten uns das Recht vor, den Umtausch von Waren, die sichtbare Gebrauchs- oder Wertminderungserscheinungen aufweisen, nicht zu akzeptieren). Die Ware ist per Post an die oben genannte Adresse zur Warenrücksendung zu versenden. Bei einem Produktumtausch zahlen Sie nicht noch einmal für die erneute Zustellung. Wir weisen noch einmal darauf hin, dass Sie die Ware, die sie erhalten haben, vor der Entscheidung zum Umtausch, nicht benutzen dürfen. Das Recht zum Umtausch von Ware gegen eine andere bezieht sich nur auf unbenutzte Produkte.</w:t>
            </w:r>
            <w:r>
              <w:t xml:space="preserve"> </w:t>
            </w:r>
          </w:p>
        </w:tc>
      </w:tr>
      <w:tr w:rsidR="002C406F" w14:paraId="030B7A11" w14:textId="77777777" w:rsidTr="002C406F">
        <w:tc>
          <w:tcPr>
            <w:tcW w:w="10988" w:type="dxa"/>
          </w:tcPr>
          <w:p w14:paraId="0D882AFE" w14:textId="77777777" w:rsidR="002C406F" w:rsidRPr="00DD798E" w:rsidRDefault="002F7501" w:rsidP="009D0C6D">
            <w:pPr>
              <w:jc w:val="both"/>
            </w:pPr>
            <w:sdt>
              <w:sdtPr>
                <w:id w:val="-1047996001"/>
                <w14:checkbox>
                  <w14:checked w14:val="0"/>
                  <w14:checkedState w14:val="2612" w14:font="MS Gothic"/>
                  <w14:uncheckedState w14:val="2610" w14:font="MS Gothic"/>
                </w14:checkbox>
              </w:sdtPr>
              <w:sdtEndPr/>
              <w:sdtContent>
                <w:r w:rsidR="002C406F">
                  <w:rPr>
                    <w:rFonts w:ascii="MS Gothic" w:eastAsia="MS Gothic" w:hAnsi="MS Gothic" w:hint="eastAsia"/>
                  </w:rPr>
                  <w:t>☐</w:t>
                </w:r>
              </w:sdtContent>
            </w:sdt>
            <w:r w:rsidR="00C02C5C">
              <w:rPr>
                <w:sz w:val="28"/>
              </w:rPr>
              <w:t xml:space="preserve"> </w:t>
            </w:r>
            <w:r w:rsidR="00C02C5C">
              <w:rPr>
                <w:b/>
                <w:sz w:val="24"/>
              </w:rPr>
              <w:t>Reklamation (die gelieferte Ware funktioniert nicht oder weist andere Fehler auf)</w:t>
            </w:r>
          </w:p>
          <w:p w14:paraId="3BE60A8C" w14:textId="4B53BE3B" w:rsidR="002C406F" w:rsidRDefault="002C406F" w:rsidP="00FC2132">
            <w:pPr>
              <w:spacing w:before="120" w:after="120"/>
            </w:pPr>
            <w:r>
              <w:t>Nennen Sie die Produktbezeichnung oder den Code des Produktes, das Sie reklamieren möchten: .......................................................................</w:t>
            </w:r>
            <w:r w:rsidR="002F7501">
              <w:t>......................................................................................</w:t>
            </w:r>
            <w:r>
              <w:t>....................................</w:t>
            </w:r>
          </w:p>
          <w:p w14:paraId="6E04DE5A" w14:textId="3D4E360D" w:rsidR="00FC2132" w:rsidRDefault="00FC2132" w:rsidP="00FC2132">
            <w:pPr>
              <w:spacing w:before="120" w:after="120"/>
            </w:pPr>
            <w:r>
              <w:t>Beschreibung des Mangels/Fehlers (beschreiben Sie wann und aufgrund welcher Ursache die Ware nicht mehr funktioniert): ...........................</w:t>
            </w:r>
            <w:r w:rsidR="002F7501">
              <w:t>................................................................................................</w:t>
            </w:r>
            <w:r>
              <w:t xml:space="preserve">................................................ </w:t>
            </w:r>
          </w:p>
          <w:p w14:paraId="6A80A76B" w14:textId="29E8ADB4" w:rsidR="00FC2132" w:rsidRDefault="00FC2132" w:rsidP="00FC2132">
            <w:pPr>
              <w:spacing w:before="120" w:after="120"/>
            </w:pPr>
            <w:r>
              <w:t xml:space="preserve">................................................................................................................................................................................................. </w:t>
            </w:r>
          </w:p>
          <w:p w14:paraId="5E5C9FA4" w14:textId="6368AB4A" w:rsidR="00FC2132" w:rsidRDefault="00FC2132" w:rsidP="00FC2132">
            <w:pPr>
              <w:spacing w:before="120" w:after="120"/>
            </w:pPr>
            <w:r>
              <w:t xml:space="preserve">................................................................................................................................................................................................. </w:t>
            </w:r>
          </w:p>
          <w:p w14:paraId="3E6C6E87" w14:textId="60849F06" w:rsidR="00FC2132" w:rsidRPr="00A322A9" w:rsidRDefault="00FC2132" w:rsidP="00FC2132">
            <w:pPr>
              <w:spacing w:before="120" w:after="120"/>
              <w:rPr>
                <w:b/>
                <w:bCs/>
                <w:i/>
                <w:iCs/>
              </w:rPr>
            </w:pPr>
            <w:r>
              <w:rPr>
                <w:b/>
                <w:i/>
              </w:rPr>
              <w:t xml:space="preserve">Wählen Sie die zutreffende Möglichkeit und markieren Sie diese mit X: </w:t>
            </w:r>
          </w:p>
          <w:p w14:paraId="0B6393CB" w14:textId="4DEC87D1" w:rsidR="00FC2132" w:rsidRDefault="00FC2132" w:rsidP="00FC2132">
            <w:pPr>
              <w:spacing w:before="120" w:after="120"/>
            </w:pPr>
            <w:r>
              <w:t xml:space="preserve">Ich füge einen Beleg über eine *fachmännische Montage hinzu: </w:t>
            </w:r>
            <w:sdt>
              <w:sdtPr>
                <w:id w:val="33543517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t xml:space="preserve"> Ja / </w:t>
            </w:r>
            <w:sdt>
              <w:sdtPr>
                <w:id w:val="-1672400470"/>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t xml:space="preserve"> Nein</w:t>
            </w:r>
          </w:p>
          <w:p w14:paraId="4749A80D" w14:textId="64133834" w:rsidR="00FC2132" w:rsidRDefault="00FC2132" w:rsidP="00FC2132">
            <w:pPr>
              <w:spacing w:before="120" w:after="120"/>
            </w:pPr>
            <w:r>
              <w:t xml:space="preserve">Ich füge ein Foto oder eine Videodokumentation des Anschlusses hinzu: </w:t>
            </w:r>
            <w:sdt>
              <w:sdtPr>
                <w:id w:val="1216929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 </w:t>
            </w:r>
            <w:sdt>
              <w:sdtPr>
                <w:id w:val="526066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14:paraId="53A52F11" w14:textId="3EA152A6" w:rsidR="00717C2B" w:rsidRPr="00FD1EED" w:rsidRDefault="00B6611B" w:rsidP="00A322A9">
            <w:pPr>
              <w:spacing w:before="120" w:after="120"/>
              <w:rPr>
                <w:sz w:val="16"/>
                <w:szCs w:val="16"/>
              </w:rPr>
            </w:pPr>
            <w:r>
              <w:rPr>
                <w:sz w:val="16"/>
              </w:rPr>
              <w:t xml:space="preserve">Beraten Sie sich bitte per Mail oder telefonisch mit unserem technischen Support, bevor Sie eine Reklamation durchführen. Oftmals ist das Produkt in einwandfreiem Zustand und es handelt sich um einen fehlerhaften oder nicht fachgemäßen Anschluss. *Unter einem fachmännischen Anschluss wird die Einhaltung der notwendigen Arbeitsschritte durch den Produkthersteller oder eine Person mit fachlicher Qualifizierung verstanden, worüber dem Kunden ein Beleg ausgestellt werden muss. Unter einem Beleg versteht man die Rechnung oder einen Nachweis über die Beauftragung, aus dem eindeutig hervorgeht, welche Arbeitsleistungen </w:t>
            </w:r>
            <w:r>
              <w:rPr>
                <w:sz w:val="16"/>
              </w:rPr>
              <w:lastRenderedPageBreak/>
              <w:t xml:space="preserve">ausgeführt wurden und welche Teile in diesem Zusammenhang zusätzlich im Fahrzeug eingebaut wurden. Die Nennung falscher, fehlerhafter, unvollständiger oder irreführender Informationen kann die Ablehnung der Reklamation zur Folge haben. Im Falle einer unberechtigten Reklamation werden die mit der Prüfung der Reklamation verbundenen Kosten dem Kunden in Rechnung gestellt. Im Falle einer berechtigten Reklamation trägt unser Unternehmen die Kosten. </w:t>
            </w:r>
          </w:p>
        </w:tc>
      </w:tr>
      <w:tr w:rsidR="00A322A9" w14:paraId="07371454" w14:textId="77777777" w:rsidTr="00A322A9">
        <w:tc>
          <w:tcPr>
            <w:tcW w:w="10988" w:type="dxa"/>
          </w:tcPr>
          <w:p w14:paraId="2469B72C" w14:textId="627D7732" w:rsidR="00A322A9" w:rsidRPr="00DD798E" w:rsidRDefault="002F7501" w:rsidP="009D0C6D">
            <w:pPr>
              <w:jc w:val="both"/>
            </w:pPr>
            <w:sdt>
              <w:sdtPr>
                <w:id w:val="-1841996018"/>
                <w14:checkbox>
                  <w14:checked w14:val="0"/>
                  <w14:checkedState w14:val="2612" w14:font="MS Gothic"/>
                  <w14:uncheckedState w14:val="2610" w14:font="MS Gothic"/>
                </w14:checkbox>
              </w:sdtPr>
              <w:sdtEndPr/>
              <w:sdtContent>
                <w:r w:rsidR="00A322A9">
                  <w:rPr>
                    <w:rFonts w:ascii="MS Gothic" w:eastAsia="MS Gothic" w:hAnsi="MS Gothic" w:hint="eastAsia"/>
                  </w:rPr>
                  <w:t>☐</w:t>
                </w:r>
              </w:sdtContent>
            </w:sdt>
            <w:r w:rsidR="00C02C5C">
              <w:rPr>
                <w:sz w:val="28"/>
              </w:rPr>
              <w:t xml:space="preserve"> </w:t>
            </w:r>
            <w:r w:rsidR="00C02C5C">
              <w:rPr>
                <w:b/>
                <w:sz w:val="24"/>
              </w:rPr>
              <w:t>Widerruf des Vertrags innerhalb der gesetzlich vorgesehenen 14-tägigen Frist</w:t>
            </w:r>
          </w:p>
          <w:p w14:paraId="06A4E75C" w14:textId="720000C2" w:rsidR="00A322A9" w:rsidRDefault="00A322A9" w:rsidP="00C54BE6">
            <w:pPr>
              <w:spacing w:before="120" w:after="120"/>
            </w:pPr>
            <w:r>
              <w:t>Nennen Sie die Produktbezeichnung oder den Code des Produktes, das Sie erworben haben und zurückgeben möchten – bzw. den Kaufvertrag, von dem Sie zurücktreten möchten (für den Fall, dass Sie alle Posten zurückgeben möchten, nennen Sie bitte die Rechnungsnummer); .......................................................................................</w:t>
            </w:r>
            <w:r w:rsidR="002F7501">
              <w:t>.........................</w:t>
            </w:r>
            <w:r>
              <w:t xml:space="preserve">.............. </w:t>
            </w:r>
          </w:p>
          <w:p w14:paraId="79A2EFF3" w14:textId="5A5C803E" w:rsidR="00C54BE6" w:rsidRDefault="00C54BE6" w:rsidP="00C54BE6">
            <w:pPr>
              <w:spacing w:before="120" w:after="120"/>
            </w:pPr>
            <w:r>
              <w:t>Nennen Sie den Grund für den Vertragswiderruf (kein Pflichtfeld): .................................................................................................</w:t>
            </w:r>
            <w:r w:rsidR="002F7501">
              <w:t>.................................................................................</w:t>
            </w:r>
            <w:r>
              <w:t xml:space="preserve">............... </w:t>
            </w:r>
          </w:p>
          <w:p w14:paraId="27177280" w14:textId="77777777" w:rsidR="00A322A9" w:rsidRDefault="00C54BE6" w:rsidP="00CB48A8">
            <w:pPr>
              <w:spacing w:before="120"/>
            </w:pPr>
            <w:r>
              <w:t xml:space="preserve">................................................................................................................................................................................................. </w:t>
            </w:r>
          </w:p>
          <w:p w14:paraId="467B0C32" w14:textId="77777777" w:rsidR="00CB48A8" w:rsidRDefault="00632C37" w:rsidP="00CB48A8">
            <w:pPr>
              <w:jc w:val="both"/>
              <w:rPr>
                <w:sz w:val="16"/>
                <w:szCs w:val="16"/>
              </w:rPr>
            </w:pPr>
            <w:r>
              <w:rPr>
                <w:sz w:val="16"/>
              </w:rPr>
              <w:t xml:space="preserve">Durch die Wahl dieser Möglichkeit widerrufen Sie den abgeschlossenen Vertrag, wie es durch § 7 Abs. 1 Gesetz Nr. 102/2014 Gesetzessammlung der Slowak. Republik geregelt ist. </w:t>
            </w:r>
          </w:p>
          <w:p w14:paraId="50452206" w14:textId="7EACCE80" w:rsidR="00632C37" w:rsidRPr="00E208D5" w:rsidRDefault="00632C37" w:rsidP="00CB48A8">
            <w:pPr>
              <w:jc w:val="both"/>
              <w:rPr>
                <w:sz w:val="16"/>
                <w:szCs w:val="16"/>
              </w:rPr>
            </w:pPr>
            <w:r>
              <w:rPr>
                <w:b/>
                <w:sz w:val="16"/>
              </w:rPr>
              <w:t>Informationen und Hinweise über den Vertragwiderruf:</w:t>
            </w:r>
            <w:r>
              <w:rPr>
                <w:sz w:val="16"/>
              </w:rPr>
              <w:t xml:space="preserve"> Fügen Sie dem ausgefüllten Formular auch entsprechende Unterlagen über den Kauf der Ware (Rechnung) hinzu. Wir empfehlen Ihnen, die Ware in der ursprünglichen Verpackung (Schachtel) zurückzusenden, dabei bevorzugen wir Warenrücksendung per Post an die Adresse zur Warenrücksendung. Versenden Sie die Ware nicht per Nachnahme! Der Betrag für die Ware, die Sie zurücksenden möchten, wird an die von Ihnen übermittelte IBAN-Nummer überwiesen. Waren, die per Nachnahme versandt wurden, werden nicht angenommen. Als Verbraucher sind Sie für etwaige Wertminderungen der Ware verantwortlich, sofern diese auf einen schlechten Umgang mit derselben zurückzuführen sind und dabei der Rahmen der notwendigen Prüfung der Eigenschaften und Funktionalität der Ware überschritten wurde. Eine Belehrung über die Anwendung des Widerrufsrechts des Käufers/Verbrauchers finden Sie auf unserer Website unter der Rubrik Allgemeine Geschäftsbedingungen.</w:t>
            </w:r>
          </w:p>
        </w:tc>
      </w:tr>
    </w:tbl>
    <w:p w14:paraId="056F5D43" w14:textId="1E57564A" w:rsidR="002C406F" w:rsidRDefault="00FD1EED" w:rsidP="00DD798E">
      <w:pPr>
        <w:spacing w:before="120" w:after="120" w:line="240" w:lineRule="auto"/>
        <w:jc w:val="both"/>
        <w:rPr>
          <w:b/>
          <w:bCs/>
          <w:sz w:val="24"/>
          <w:szCs w:val="24"/>
        </w:rPr>
      </w:pPr>
      <w:r>
        <w:rPr>
          <w:b/>
          <w:sz w:val="24"/>
        </w:rPr>
        <w:t xml:space="preserve">Hier können Sie weitere Beschreibungen oder Informationen ergänzen, falls der Platz oben nicht ausreichend war: </w:t>
      </w:r>
    </w:p>
    <w:p w14:paraId="17960477" w14:textId="5D557AA1" w:rsidR="00FD1EED" w:rsidRDefault="00FD1EED" w:rsidP="00DD798E">
      <w:pPr>
        <w:spacing w:before="120" w:after="120" w:line="240" w:lineRule="auto"/>
        <w:jc w:val="both"/>
        <w:rPr>
          <w:sz w:val="24"/>
          <w:szCs w:val="24"/>
        </w:rPr>
      </w:pPr>
      <w:r>
        <w:rPr>
          <w:sz w:val="24"/>
        </w:rPr>
        <w:t xml:space="preserve">..................................................................................................................................................................................... </w:t>
      </w:r>
    </w:p>
    <w:p w14:paraId="007A0362" w14:textId="77777777" w:rsidR="00FD1EED" w:rsidRDefault="00FD1EED" w:rsidP="00FD1EED">
      <w:pPr>
        <w:spacing w:before="120" w:after="120" w:line="240" w:lineRule="auto"/>
        <w:jc w:val="both"/>
        <w:rPr>
          <w:sz w:val="24"/>
          <w:szCs w:val="24"/>
        </w:rPr>
      </w:pPr>
      <w:r>
        <w:rPr>
          <w:sz w:val="24"/>
        </w:rPr>
        <w:t xml:space="preserve">..................................................................................................................................................................................... </w:t>
      </w:r>
    </w:p>
    <w:p w14:paraId="63E07BB9" w14:textId="77777777" w:rsidR="00FD1EED" w:rsidRDefault="00FD1EED" w:rsidP="00FD1EED">
      <w:pPr>
        <w:spacing w:before="120" w:after="120" w:line="240" w:lineRule="auto"/>
        <w:jc w:val="both"/>
        <w:rPr>
          <w:sz w:val="24"/>
          <w:szCs w:val="24"/>
        </w:rPr>
      </w:pPr>
      <w:r>
        <w:rPr>
          <w:sz w:val="24"/>
        </w:rPr>
        <w:t xml:space="preserve">..................................................................................................................................................................................... </w:t>
      </w:r>
    </w:p>
    <w:p w14:paraId="35F76018" w14:textId="77777777" w:rsidR="00FD1EED" w:rsidRDefault="00FD1EED" w:rsidP="00FD1EED">
      <w:pPr>
        <w:spacing w:before="120" w:after="120" w:line="240" w:lineRule="auto"/>
        <w:jc w:val="both"/>
        <w:rPr>
          <w:sz w:val="24"/>
          <w:szCs w:val="24"/>
        </w:rPr>
      </w:pPr>
      <w:r>
        <w:rPr>
          <w:sz w:val="24"/>
        </w:rPr>
        <w:t xml:space="preserve">..................................................................................................................................................................................... </w:t>
      </w:r>
    </w:p>
    <w:p w14:paraId="6E2E4FA2" w14:textId="77777777" w:rsidR="00FD1EED" w:rsidRDefault="00FD1EED" w:rsidP="00FD1EED">
      <w:pPr>
        <w:spacing w:before="120" w:after="120" w:line="240" w:lineRule="auto"/>
        <w:jc w:val="both"/>
        <w:rPr>
          <w:sz w:val="24"/>
          <w:szCs w:val="24"/>
        </w:rPr>
      </w:pPr>
      <w:r>
        <w:rPr>
          <w:sz w:val="24"/>
        </w:rPr>
        <w:t xml:space="preserve">..................................................................................................................................................................................... </w:t>
      </w:r>
    </w:p>
    <w:p w14:paraId="01B1EEAB" w14:textId="77777777" w:rsidR="00FD1EED" w:rsidRDefault="00FD1EED" w:rsidP="00FD1EED">
      <w:pPr>
        <w:spacing w:before="120" w:after="120" w:line="240" w:lineRule="auto"/>
        <w:jc w:val="both"/>
        <w:rPr>
          <w:sz w:val="24"/>
          <w:szCs w:val="24"/>
        </w:rPr>
      </w:pPr>
      <w:r>
        <w:rPr>
          <w:sz w:val="24"/>
        </w:rPr>
        <w:t xml:space="preserve">..................................................................................................................................................................................... </w:t>
      </w:r>
    </w:p>
    <w:p w14:paraId="221DD07E" w14:textId="77777777" w:rsidR="00FD1EED" w:rsidRDefault="00FD1EED" w:rsidP="00FD1EED">
      <w:pPr>
        <w:spacing w:before="120" w:after="120" w:line="240" w:lineRule="auto"/>
        <w:jc w:val="both"/>
        <w:rPr>
          <w:sz w:val="24"/>
          <w:szCs w:val="24"/>
        </w:rPr>
      </w:pPr>
      <w:r>
        <w:rPr>
          <w:sz w:val="24"/>
        </w:rPr>
        <w:t xml:space="preserve">..................................................................................................................................................................................... </w:t>
      </w:r>
    </w:p>
    <w:p w14:paraId="078E7D68" w14:textId="3F1871CB" w:rsidR="00FD1EED" w:rsidRPr="0053702D" w:rsidRDefault="00FD1EED" w:rsidP="00DD798E">
      <w:pPr>
        <w:spacing w:before="120" w:after="120" w:line="240" w:lineRule="auto"/>
        <w:jc w:val="both"/>
      </w:pPr>
      <w:r>
        <w:t xml:space="preserve">Mit dem Absenden dieses Formulars erklären Sie gleichzeitig an Eides statt, dass Sie alle Angaben und Informationen für die Bearbeitung ihres Anliegens korrekt angegeben haben. </w:t>
      </w:r>
    </w:p>
    <w:p w14:paraId="7AA68BD2" w14:textId="624EE056" w:rsidR="00CE2323" w:rsidRDefault="00CE2323" w:rsidP="007D1B12">
      <w:pPr>
        <w:spacing w:after="0"/>
        <w:jc w:val="center"/>
        <w:rPr>
          <w:sz w:val="24"/>
          <w:szCs w:val="24"/>
        </w:rPr>
      </w:pPr>
    </w:p>
    <w:tbl>
      <w:tblPr>
        <w:tblStyle w:val="Mriekatabuky"/>
        <w:tblW w:w="0" w:type="auto"/>
        <w:tblLook w:val="04A0" w:firstRow="1" w:lastRow="0" w:firstColumn="1" w:lastColumn="0" w:noHBand="0" w:noVBand="1"/>
      </w:tblPr>
      <w:tblGrid>
        <w:gridCol w:w="1129"/>
        <w:gridCol w:w="2132"/>
        <w:gridCol w:w="2121"/>
        <w:gridCol w:w="992"/>
        <w:gridCol w:w="3544"/>
      </w:tblGrid>
      <w:tr w:rsidR="00CE2323" w14:paraId="15B6DD48" w14:textId="77777777" w:rsidTr="00095FCE">
        <w:tc>
          <w:tcPr>
            <w:tcW w:w="1129" w:type="dxa"/>
            <w:tcBorders>
              <w:top w:val="nil"/>
              <w:left w:val="nil"/>
              <w:bottom w:val="nil"/>
              <w:right w:val="nil"/>
            </w:tcBorders>
          </w:tcPr>
          <w:p w14:paraId="5AF2294C" w14:textId="197AA554" w:rsidR="00CE2323" w:rsidRDefault="00FB219D" w:rsidP="007D1B12">
            <w:pPr>
              <w:jc w:val="center"/>
              <w:rPr>
                <w:sz w:val="24"/>
                <w:szCs w:val="24"/>
              </w:rPr>
            </w:pPr>
            <w:r>
              <w:rPr>
                <w:sz w:val="24"/>
              </w:rPr>
              <w:t xml:space="preserve">Datum: </w:t>
            </w:r>
          </w:p>
        </w:tc>
        <w:tc>
          <w:tcPr>
            <w:tcW w:w="2132" w:type="dxa"/>
            <w:tcBorders>
              <w:top w:val="nil"/>
              <w:left w:val="nil"/>
              <w:right w:val="nil"/>
            </w:tcBorders>
          </w:tcPr>
          <w:p w14:paraId="17273542" w14:textId="77777777" w:rsidR="00CE2323" w:rsidRDefault="00CE2323" w:rsidP="007D1B12">
            <w:pPr>
              <w:jc w:val="center"/>
              <w:rPr>
                <w:sz w:val="24"/>
                <w:szCs w:val="24"/>
              </w:rPr>
            </w:pPr>
          </w:p>
        </w:tc>
        <w:tc>
          <w:tcPr>
            <w:tcW w:w="2121" w:type="dxa"/>
            <w:tcBorders>
              <w:top w:val="nil"/>
              <w:left w:val="nil"/>
              <w:bottom w:val="nil"/>
              <w:right w:val="nil"/>
            </w:tcBorders>
          </w:tcPr>
          <w:p w14:paraId="5632E6FD" w14:textId="77777777" w:rsidR="00CE2323" w:rsidRDefault="00CE2323" w:rsidP="007D1B12">
            <w:pPr>
              <w:jc w:val="center"/>
              <w:rPr>
                <w:sz w:val="24"/>
                <w:szCs w:val="24"/>
              </w:rPr>
            </w:pPr>
          </w:p>
        </w:tc>
        <w:tc>
          <w:tcPr>
            <w:tcW w:w="992" w:type="dxa"/>
            <w:tcBorders>
              <w:top w:val="nil"/>
              <w:left w:val="nil"/>
              <w:bottom w:val="nil"/>
              <w:right w:val="nil"/>
            </w:tcBorders>
          </w:tcPr>
          <w:p w14:paraId="79D452B8" w14:textId="1BC9BAF3" w:rsidR="00CE2323" w:rsidRDefault="00CE2323" w:rsidP="007D1B12">
            <w:pPr>
              <w:jc w:val="center"/>
              <w:rPr>
                <w:sz w:val="24"/>
                <w:szCs w:val="24"/>
              </w:rPr>
            </w:pPr>
          </w:p>
        </w:tc>
        <w:tc>
          <w:tcPr>
            <w:tcW w:w="3544" w:type="dxa"/>
            <w:tcBorders>
              <w:top w:val="nil"/>
              <w:left w:val="nil"/>
              <w:bottom w:val="nil"/>
              <w:right w:val="nil"/>
            </w:tcBorders>
          </w:tcPr>
          <w:p w14:paraId="617662BD" w14:textId="77777777" w:rsidR="00CE2323" w:rsidRDefault="00CE2323" w:rsidP="007D1B12">
            <w:pPr>
              <w:jc w:val="center"/>
              <w:rPr>
                <w:sz w:val="24"/>
                <w:szCs w:val="24"/>
              </w:rPr>
            </w:pPr>
          </w:p>
        </w:tc>
      </w:tr>
    </w:tbl>
    <w:p w14:paraId="1F901060" w14:textId="74D0F868" w:rsidR="00FD6EC7" w:rsidRDefault="00FD6EC7" w:rsidP="00285C40">
      <w:pPr>
        <w:spacing w:after="0"/>
        <w:rPr>
          <w:sz w:val="24"/>
          <w:szCs w:val="24"/>
        </w:rPr>
      </w:pPr>
    </w:p>
    <w:p w14:paraId="0FD69D34" w14:textId="37598B43" w:rsidR="00FD6EC7" w:rsidRDefault="00FD6EC7" w:rsidP="00285C40">
      <w:pPr>
        <w:spacing w:after="0"/>
        <w:rPr>
          <w:sz w:val="24"/>
          <w:szCs w:val="24"/>
        </w:rPr>
      </w:pPr>
    </w:p>
    <w:p w14:paraId="02A89AFC" w14:textId="0D8B6AF3" w:rsidR="00FD6EC7" w:rsidRPr="0070651C" w:rsidRDefault="0070651C" w:rsidP="00285C40">
      <w:pPr>
        <w:spacing w:after="0"/>
        <w:rPr>
          <w:i/>
          <w:iCs/>
          <w:color w:val="808080" w:themeColor="background1" w:themeShade="80"/>
          <w:sz w:val="24"/>
          <w:szCs w:val="24"/>
        </w:rPr>
      </w:pPr>
      <w:r>
        <w:rPr>
          <w:i/>
          <w:color w:val="808080" w:themeColor="background1" w:themeShade="80"/>
          <w:sz w:val="24"/>
        </w:rPr>
        <w:t>(Füllen Sie das unten genannte nicht aus)</w:t>
      </w:r>
    </w:p>
    <w:p w14:paraId="5D785855" w14:textId="27D24300" w:rsidR="00FD6EC7" w:rsidRPr="0053702D" w:rsidRDefault="00FD6EC7" w:rsidP="00285C40">
      <w:pPr>
        <w:spacing w:after="0"/>
        <w:rPr>
          <w:b/>
          <w:bCs/>
          <w:sz w:val="24"/>
          <w:szCs w:val="24"/>
        </w:rPr>
      </w:pPr>
      <w:r>
        <w:rPr>
          <w:b/>
          <w:sz w:val="24"/>
        </w:rPr>
        <w:t xml:space="preserve">Erklärung der für dieses Verfahren verantwortlichen Person:  </w:t>
      </w:r>
    </w:p>
    <w:p w14:paraId="02B27B39" w14:textId="48613110" w:rsidR="0070651C" w:rsidRDefault="0070651C" w:rsidP="00285C40">
      <w:pPr>
        <w:spacing w:after="0"/>
        <w:rPr>
          <w:sz w:val="24"/>
          <w:szCs w:val="24"/>
        </w:rPr>
      </w:pPr>
    </w:p>
    <w:p w14:paraId="53A41963" w14:textId="3ED38236" w:rsidR="0053702D" w:rsidRDefault="0053702D" w:rsidP="00285C40">
      <w:pPr>
        <w:spacing w:after="0"/>
        <w:rPr>
          <w:sz w:val="24"/>
          <w:szCs w:val="24"/>
        </w:rPr>
      </w:pPr>
    </w:p>
    <w:p w14:paraId="533721F1" w14:textId="77777777" w:rsidR="0053702D" w:rsidRDefault="0053702D" w:rsidP="00285C40">
      <w:pPr>
        <w:spacing w:after="0"/>
        <w:rPr>
          <w:sz w:val="24"/>
          <w:szCs w:val="24"/>
        </w:rPr>
      </w:pPr>
    </w:p>
    <w:p w14:paraId="7355A069" w14:textId="36F7DB00" w:rsidR="0070651C" w:rsidRDefault="0070651C" w:rsidP="00285C40">
      <w:pPr>
        <w:spacing w:after="0"/>
        <w:rPr>
          <w:sz w:val="24"/>
          <w:szCs w:val="24"/>
        </w:rPr>
      </w:pPr>
    </w:p>
    <w:p w14:paraId="5FC98ABD" w14:textId="77777777" w:rsidR="0070651C" w:rsidRDefault="0070651C" w:rsidP="00285C40">
      <w:pPr>
        <w:spacing w:after="0"/>
        <w:rPr>
          <w:sz w:val="24"/>
          <w:szCs w:val="24"/>
        </w:rPr>
      </w:pPr>
    </w:p>
    <w:p w14:paraId="664C8377" w14:textId="205C67DD" w:rsidR="00FD6EC7" w:rsidRDefault="00FD6EC7" w:rsidP="00285C40">
      <w:pPr>
        <w:spacing w:after="0"/>
        <w:rPr>
          <w:sz w:val="24"/>
          <w:szCs w:val="24"/>
        </w:rPr>
      </w:pPr>
    </w:p>
    <w:p w14:paraId="140957E3" w14:textId="457D67B2" w:rsidR="00FD6EC7" w:rsidRDefault="00FD6EC7" w:rsidP="00285C40">
      <w:pPr>
        <w:spacing w:after="0"/>
        <w:rPr>
          <w:sz w:val="24"/>
          <w:szCs w:val="24"/>
        </w:rPr>
      </w:pPr>
    </w:p>
    <w:p w14:paraId="76FFF565" w14:textId="54762CCF" w:rsidR="00FD6EC7" w:rsidRDefault="00FD6EC7" w:rsidP="00285C40">
      <w:pPr>
        <w:spacing w:after="0"/>
        <w:rPr>
          <w:sz w:val="24"/>
          <w:szCs w:val="24"/>
        </w:rPr>
      </w:pPr>
    </w:p>
    <w:tbl>
      <w:tblPr>
        <w:tblStyle w:val="Mriekatabuky"/>
        <w:tblW w:w="0" w:type="auto"/>
        <w:tblLook w:val="04A0" w:firstRow="1" w:lastRow="0" w:firstColumn="1" w:lastColumn="0" w:noHBand="0" w:noVBand="1"/>
      </w:tblPr>
      <w:tblGrid>
        <w:gridCol w:w="1129"/>
        <w:gridCol w:w="2132"/>
        <w:gridCol w:w="567"/>
        <w:gridCol w:w="2983"/>
        <w:gridCol w:w="3544"/>
      </w:tblGrid>
      <w:tr w:rsidR="00FD6EC7" w14:paraId="36A7AC5A" w14:textId="77777777" w:rsidTr="0070651C">
        <w:tc>
          <w:tcPr>
            <w:tcW w:w="1129" w:type="dxa"/>
            <w:tcBorders>
              <w:top w:val="nil"/>
              <w:left w:val="nil"/>
              <w:bottom w:val="nil"/>
              <w:right w:val="nil"/>
            </w:tcBorders>
          </w:tcPr>
          <w:p w14:paraId="62B2C567" w14:textId="77777777" w:rsidR="00FD6EC7" w:rsidRDefault="00FD6EC7" w:rsidP="009D0C6D">
            <w:pPr>
              <w:jc w:val="center"/>
              <w:rPr>
                <w:sz w:val="24"/>
                <w:szCs w:val="24"/>
              </w:rPr>
            </w:pPr>
            <w:r>
              <w:rPr>
                <w:sz w:val="24"/>
              </w:rPr>
              <w:t xml:space="preserve">Datum: </w:t>
            </w:r>
          </w:p>
        </w:tc>
        <w:tc>
          <w:tcPr>
            <w:tcW w:w="2132" w:type="dxa"/>
            <w:tcBorders>
              <w:top w:val="nil"/>
              <w:left w:val="nil"/>
              <w:right w:val="nil"/>
            </w:tcBorders>
          </w:tcPr>
          <w:p w14:paraId="7F4BF2FB" w14:textId="77777777" w:rsidR="00FD6EC7" w:rsidRDefault="00FD6EC7" w:rsidP="009D0C6D">
            <w:pPr>
              <w:jc w:val="center"/>
              <w:rPr>
                <w:sz w:val="24"/>
                <w:szCs w:val="24"/>
              </w:rPr>
            </w:pPr>
          </w:p>
        </w:tc>
        <w:tc>
          <w:tcPr>
            <w:tcW w:w="567" w:type="dxa"/>
            <w:tcBorders>
              <w:top w:val="nil"/>
              <w:left w:val="nil"/>
              <w:bottom w:val="nil"/>
              <w:right w:val="nil"/>
            </w:tcBorders>
          </w:tcPr>
          <w:p w14:paraId="1FB57CF9" w14:textId="77777777" w:rsidR="00FD6EC7" w:rsidRDefault="00FD6EC7" w:rsidP="009D0C6D">
            <w:pPr>
              <w:jc w:val="center"/>
              <w:rPr>
                <w:sz w:val="24"/>
                <w:szCs w:val="24"/>
              </w:rPr>
            </w:pPr>
          </w:p>
        </w:tc>
        <w:tc>
          <w:tcPr>
            <w:tcW w:w="2983" w:type="dxa"/>
            <w:tcBorders>
              <w:top w:val="nil"/>
              <w:left w:val="nil"/>
              <w:bottom w:val="nil"/>
              <w:right w:val="nil"/>
            </w:tcBorders>
          </w:tcPr>
          <w:p w14:paraId="1088249E" w14:textId="4FDF6899" w:rsidR="00FD6EC7" w:rsidRDefault="00FD6EC7" w:rsidP="00FD6EC7">
            <w:pPr>
              <w:rPr>
                <w:sz w:val="24"/>
                <w:szCs w:val="24"/>
              </w:rPr>
            </w:pPr>
            <w:r>
              <w:rPr>
                <w:sz w:val="24"/>
              </w:rPr>
              <w:t xml:space="preserve">Unterschrift der verantwortlichen Person: </w:t>
            </w:r>
          </w:p>
        </w:tc>
        <w:tc>
          <w:tcPr>
            <w:tcW w:w="3544" w:type="dxa"/>
            <w:tcBorders>
              <w:top w:val="nil"/>
              <w:left w:val="nil"/>
              <w:right w:val="nil"/>
            </w:tcBorders>
          </w:tcPr>
          <w:p w14:paraId="51F171CD" w14:textId="77777777" w:rsidR="00FD6EC7" w:rsidRDefault="00FD6EC7" w:rsidP="009D0C6D">
            <w:pPr>
              <w:jc w:val="center"/>
              <w:rPr>
                <w:sz w:val="24"/>
                <w:szCs w:val="24"/>
              </w:rPr>
            </w:pPr>
          </w:p>
        </w:tc>
      </w:tr>
    </w:tbl>
    <w:p w14:paraId="54A1EA9F" w14:textId="4E401361" w:rsidR="00FD6EC7" w:rsidRDefault="00FD6EC7" w:rsidP="0053702D">
      <w:pPr>
        <w:spacing w:after="0"/>
        <w:rPr>
          <w:sz w:val="24"/>
          <w:szCs w:val="24"/>
        </w:rPr>
      </w:pPr>
    </w:p>
    <w:p w14:paraId="0B3446DC" w14:textId="58BCD56C" w:rsidR="002F7501" w:rsidRPr="002F7501" w:rsidRDefault="002F7501" w:rsidP="002F7501">
      <w:pPr>
        <w:tabs>
          <w:tab w:val="left" w:pos="2940"/>
        </w:tabs>
        <w:jc w:val="center"/>
        <w:rPr>
          <w:sz w:val="24"/>
          <w:szCs w:val="24"/>
        </w:rPr>
      </w:pPr>
      <w:r>
        <w:rPr>
          <w:color w:val="767171" w:themeColor="background2" w:themeShade="80"/>
          <w:sz w:val="24"/>
        </w:rPr>
        <w:t>KALIS, s.r.o., Rapatska 911, Velke Zaluzie 951 35 Steuernr.: 51400316 Ust-IDnr.: SK2120716840</w:t>
      </w:r>
    </w:p>
    <w:sectPr w:rsidR="002F7501" w:rsidRPr="002F7501" w:rsidSect="0097481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32"/>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B62615"/>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A551804"/>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B"/>
    <w:rsid w:val="00095FCE"/>
    <w:rsid w:val="001616D0"/>
    <w:rsid w:val="001755CB"/>
    <w:rsid w:val="00177ED6"/>
    <w:rsid w:val="002638C7"/>
    <w:rsid w:val="00285C40"/>
    <w:rsid w:val="002C406F"/>
    <w:rsid w:val="002D5057"/>
    <w:rsid w:val="002F7501"/>
    <w:rsid w:val="003073F5"/>
    <w:rsid w:val="003A778B"/>
    <w:rsid w:val="004C461B"/>
    <w:rsid w:val="0053702D"/>
    <w:rsid w:val="00632C37"/>
    <w:rsid w:val="0070651C"/>
    <w:rsid w:val="00717C2B"/>
    <w:rsid w:val="007D1B12"/>
    <w:rsid w:val="00832385"/>
    <w:rsid w:val="00834674"/>
    <w:rsid w:val="008557D1"/>
    <w:rsid w:val="00905C80"/>
    <w:rsid w:val="00951DAD"/>
    <w:rsid w:val="0097481C"/>
    <w:rsid w:val="00A322A9"/>
    <w:rsid w:val="00A70605"/>
    <w:rsid w:val="00B6611B"/>
    <w:rsid w:val="00C02C5C"/>
    <w:rsid w:val="00C53749"/>
    <w:rsid w:val="00C54BE6"/>
    <w:rsid w:val="00CB48A8"/>
    <w:rsid w:val="00CC5F56"/>
    <w:rsid w:val="00CE2323"/>
    <w:rsid w:val="00DD798E"/>
    <w:rsid w:val="00E1393F"/>
    <w:rsid w:val="00E208D5"/>
    <w:rsid w:val="00FB219D"/>
    <w:rsid w:val="00FC2132"/>
    <w:rsid w:val="00FD1EED"/>
    <w:rsid w:val="00FD53A2"/>
    <w:rsid w:val="00FD6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387"/>
  <w15:chartTrackingRefBased/>
  <w15:docId w15:val="{CEF6F938-9216-415C-AE67-E312B70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8B"/>
    <w:pPr>
      <w:ind w:left="720"/>
      <w:contextualSpacing/>
    </w:pPr>
  </w:style>
  <w:style w:type="character" w:styleId="Hypertextovprepojenie">
    <w:name w:val="Hyperlink"/>
    <w:basedOn w:val="Predvolenpsmoodseku"/>
    <w:uiPriority w:val="99"/>
    <w:unhideWhenUsed/>
    <w:rsid w:val="00B6611B"/>
    <w:rPr>
      <w:color w:val="0563C1" w:themeColor="hyperlink"/>
      <w:u w:val="single"/>
    </w:rPr>
  </w:style>
  <w:style w:type="character" w:styleId="Nevyrieenzmienka">
    <w:name w:val="Unresolved Mention"/>
    <w:basedOn w:val="Predvolenpsmoodseku"/>
    <w:uiPriority w:val="99"/>
    <w:semiHidden/>
    <w:unhideWhenUsed/>
    <w:rsid w:val="00B6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7DC-24B1-4445-94E9-577BCC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1355</Words>
  <Characters>7730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Dodo</cp:lastModifiedBy>
  <cp:revision>10</cp:revision>
  <cp:lastPrinted>2021-02-05T12:42:00Z</cp:lastPrinted>
  <dcterms:created xsi:type="dcterms:W3CDTF">2021-02-05T12:41:00Z</dcterms:created>
  <dcterms:modified xsi:type="dcterms:W3CDTF">2024-08-01T13:03:00Z</dcterms:modified>
</cp:coreProperties>
</file>